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121B5" w14:textId="77777777" w:rsidR="00EA43BA" w:rsidRDefault="00DD4B0A" w:rsidP="00DD4B0A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5054D2">
        <w:rPr>
          <w:rFonts w:ascii="Times New Roman" w:hAnsi="Times New Roman" w:cs="Times New Roman"/>
          <w:sz w:val="28"/>
          <w:szCs w:val="28"/>
          <w:lang w:eastAsia="en-US"/>
        </w:rPr>
        <w:t>РОЕКТ</w:t>
      </w:r>
    </w:p>
    <w:p w14:paraId="1C672188" w14:textId="77777777" w:rsidR="00DD4B0A" w:rsidRDefault="00DD4B0A" w:rsidP="00DD4B0A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B7E0CCA" w14:textId="77777777" w:rsidR="00DD4B0A" w:rsidRPr="00DD4B0A" w:rsidRDefault="00DD4B0A" w:rsidP="00DD4B0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proofErr w:type="gramStart"/>
      <w:r w:rsidRPr="00DD4B0A">
        <w:rPr>
          <w:rFonts w:ascii="Times New Roman" w:eastAsia="Calibri" w:hAnsi="Times New Roman" w:cs="Times New Roman"/>
          <w:sz w:val="32"/>
          <w:szCs w:val="32"/>
          <w:lang w:eastAsia="en-US"/>
        </w:rPr>
        <w:t>ПРАВИТЕЛЬСТВО  ЕВРЕЙСКОЙ</w:t>
      </w:r>
      <w:proofErr w:type="gramEnd"/>
      <w:r w:rsidRPr="00DD4B0A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АВТОНОМНОЙ ОБЛАСТИ</w:t>
      </w:r>
    </w:p>
    <w:p w14:paraId="6DBD6591" w14:textId="77777777" w:rsidR="00DD4B0A" w:rsidRPr="00DD4B0A" w:rsidRDefault="00DD4B0A" w:rsidP="00DD4B0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pacing w:val="28"/>
          <w:lang w:eastAsia="en-US"/>
        </w:rPr>
      </w:pPr>
    </w:p>
    <w:p w14:paraId="15EE50C2" w14:textId="77777777" w:rsidR="00DD4B0A" w:rsidRPr="00DD4B0A" w:rsidRDefault="00DD4B0A" w:rsidP="00DD4B0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pacing w:val="40"/>
          <w:sz w:val="36"/>
          <w:szCs w:val="36"/>
          <w:lang w:eastAsia="en-US"/>
        </w:rPr>
      </w:pPr>
      <w:r w:rsidRPr="00DD4B0A">
        <w:rPr>
          <w:rFonts w:ascii="Times New Roman" w:eastAsia="Calibri" w:hAnsi="Times New Roman" w:cs="Times New Roman"/>
          <w:b/>
          <w:spacing w:val="40"/>
          <w:sz w:val="36"/>
          <w:szCs w:val="36"/>
          <w:lang w:eastAsia="en-US"/>
        </w:rPr>
        <w:t>РАСПОРЯЖЕНИЕ</w:t>
      </w:r>
    </w:p>
    <w:p w14:paraId="729CD74C" w14:textId="77777777" w:rsidR="00DD4B0A" w:rsidRPr="005054D2" w:rsidRDefault="00DD4B0A" w:rsidP="00DD4B0A">
      <w:pPr>
        <w:widowControl/>
        <w:autoSpaceDE/>
        <w:autoSpaceDN/>
        <w:adjustRightInd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05FC80FD" w14:textId="77777777" w:rsidR="00DD4B0A" w:rsidRDefault="00DD4B0A" w:rsidP="00DD4B0A">
      <w:pPr>
        <w:widowControl/>
        <w:tabs>
          <w:tab w:val="left" w:pos="13467"/>
        </w:tabs>
        <w:autoSpaceDE/>
        <w:autoSpaceDN/>
        <w:adjustRightInd/>
        <w:spacing w:before="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5755">
        <w:rPr>
          <w:rFonts w:ascii="Times New Roman" w:eastAsia="Calibri" w:hAnsi="Times New Roman" w:cs="Times New Roman"/>
          <w:sz w:val="28"/>
          <w:szCs w:val="28"/>
          <w:lang w:eastAsia="en-US"/>
        </w:rPr>
        <w:t>___________                                                                                             № ______</w:t>
      </w:r>
    </w:p>
    <w:p w14:paraId="42ED1F7C" w14:textId="77777777" w:rsidR="005054D2" w:rsidRPr="007C5755" w:rsidRDefault="005054D2" w:rsidP="00DD4B0A">
      <w:pPr>
        <w:widowControl/>
        <w:tabs>
          <w:tab w:val="left" w:pos="13467"/>
        </w:tabs>
        <w:autoSpaceDE/>
        <w:autoSpaceDN/>
        <w:adjustRightInd/>
        <w:spacing w:before="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DDDAD05" w14:textId="77777777" w:rsidR="00DD4B0A" w:rsidRPr="007C5755" w:rsidRDefault="00DD4B0A" w:rsidP="00DD4B0A">
      <w:pPr>
        <w:widowControl/>
        <w:autoSpaceDE/>
        <w:autoSpaceDN/>
        <w:adjustRightInd/>
        <w:spacing w:before="20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5755">
        <w:rPr>
          <w:rFonts w:ascii="Times New Roman" w:eastAsia="Calibri" w:hAnsi="Times New Roman" w:cs="Times New Roman"/>
          <w:sz w:val="28"/>
          <w:szCs w:val="28"/>
          <w:lang w:eastAsia="en-US"/>
        </w:rPr>
        <w:t>г. Биробиджан</w:t>
      </w:r>
    </w:p>
    <w:p w14:paraId="5C434B8B" w14:textId="77777777" w:rsidR="00026317" w:rsidRDefault="00026317" w:rsidP="00BF226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CB5EC37" w14:textId="6DC88AF6" w:rsidR="004C2032" w:rsidRPr="0032301C" w:rsidRDefault="0032301C" w:rsidP="00BF2263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 Координационном совете по реализации Национальной стратегии действий в интересах женщин на 2017 – 2022 годы на территории Еврейской автономной области</w:t>
      </w:r>
    </w:p>
    <w:p w14:paraId="0A33AFDC" w14:textId="77777777" w:rsidR="00BF2263" w:rsidRDefault="00BF2263" w:rsidP="00BF2263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EE2F09" w14:textId="7EAB2068" w:rsidR="00BF2263" w:rsidRDefault="00BF2263" w:rsidP="00BF226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60729ED" w14:textId="22F11AF1" w:rsidR="00023132" w:rsidRDefault="00023132" w:rsidP="00517022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соответствии с распоряжением правительства Еврейской автономной области от 25.06.2020 № 279-рп «Об утверждении Плана мероприятий</w:t>
      </w:r>
      <w:r w:rsidR="00517022">
        <w:rPr>
          <w:rFonts w:ascii="Times New Roman" w:hAnsi="Times New Roman" w:cs="Times New Roman"/>
          <w:sz w:val="28"/>
          <w:szCs w:val="28"/>
          <w:lang w:eastAsia="en-US"/>
        </w:rPr>
        <w:br/>
      </w:r>
      <w:r>
        <w:rPr>
          <w:rFonts w:ascii="Times New Roman" w:hAnsi="Times New Roman" w:cs="Times New Roman"/>
          <w:sz w:val="28"/>
          <w:szCs w:val="28"/>
          <w:lang w:eastAsia="en-US"/>
        </w:rPr>
        <w:t>по реализации в 2020 – 2022 годах на территории Еврейской автономной области Национальной стратегии действий в интересах женщин</w:t>
      </w:r>
      <w:r w:rsidR="00517022">
        <w:rPr>
          <w:rFonts w:ascii="Times New Roman" w:hAnsi="Times New Roman" w:cs="Times New Roman"/>
          <w:sz w:val="28"/>
          <w:szCs w:val="28"/>
          <w:lang w:eastAsia="en-US"/>
        </w:rPr>
        <w:br/>
      </w:r>
      <w:r>
        <w:rPr>
          <w:rFonts w:ascii="Times New Roman" w:hAnsi="Times New Roman" w:cs="Times New Roman"/>
          <w:sz w:val="28"/>
          <w:szCs w:val="28"/>
          <w:lang w:eastAsia="en-US"/>
        </w:rPr>
        <w:t>на 2017 – 2022 го</w:t>
      </w:r>
      <w:r w:rsidR="00517022">
        <w:rPr>
          <w:rFonts w:ascii="Times New Roman" w:hAnsi="Times New Roman" w:cs="Times New Roman"/>
          <w:sz w:val="28"/>
          <w:szCs w:val="28"/>
          <w:lang w:eastAsia="en-US"/>
        </w:rPr>
        <w:t>ды, утвержденной распоряжением Правительства Российской Федерации от 08.03.2017 № 410-р</w:t>
      </w:r>
    </w:p>
    <w:p w14:paraId="7B8F5B3C" w14:textId="78299A67" w:rsidR="00EA43BA" w:rsidRDefault="00517022" w:rsidP="00517022">
      <w:pPr>
        <w:pStyle w:val="a3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Создать Координационный совет по реализации в Еврейской автономной области Национальной стратегии действий в интересах женщин</w:t>
      </w:r>
      <w:r w:rsidR="0039332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45AC0D73" w14:textId="545CF6BD" w:rsidR="00393329" w:rsidRDefault="00517022" w:rsidP="00517022">
      <w:pPr>
        <w:pStyle w:val="a3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Утвердить прилагаемые:</w:t>
      </w:r>
    </w:p>
    <w:p w14:paraId="0D729059" w14:textId="6B6AA880" w:rsidR="00517022" w:rsidRDefault="00517022" w:rsidP="00517022">
      <w:pPr>
        <w:pStyle w:val="a3"/>
        <w:widowControl/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Положение о Координационном совете по реализации в Еврейской автономной области Национальной стратегии действий в интересах женщин;</w:t>
      </w:r>
    </w:p>
    <w:p w14:paraId="75CF1714" w14:textId="4395711B" w:rsidR="00517022" w:rsidRDefault="00517022" w:rsidP="00517022">
      <w:pPr>
        <w:pStyle w:val="a3"/>
        <w:widowControl/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Состав Координационного совета по реализации в Еврейской автономной области Национальной стратегии действий в интересах женщин.</w:t>
      </w:r>
    </w:p>
    <w:p w14:paraId="582D1D16" w14:textId="77777777" w:rsidR="00AE24C4" w:rsidRPr="005A4E3B" w:rsidRDefault="00AE24C4" w:rsidP="00517022">
      <w:pPr>
        <w:pStyle w:val="a3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Настоящее распоряжение вступает в силу с</w:t>
      </w:r>
      <w:r w:rsidR="00C7664C">
        <w:rPr>
          <w:rFonts w:ascii="Times New Roman" w:hAnsi="Times New Roman" w:cs="Times New Roman"/>
          <w:sz w:val="28"/>
          <w:szCs w:val="28"/>
          <w:lang w:eastAsia="en-US"/>
        </w:rPr>
        <w:t>о дня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его подписания.</w:t>
      </w:r>
    </w:p>
    <w:p w14:paraId="55C1C7B5" w14:textId="77777777" w:rsidR="003F78CF" w:rsidRDefault="003F78CF" w:rsidP="00F85D38">
      <w:pPr>
        <w:spacing w:line="360" w:lineRule="auto"/>
      </w:pPr>
    </w:p>
    <w:p w14:paraId="0617481E" w14:textId="77777777" w:rsidR="00491536" w:rsidRDefault="00491536" w:rsidP="00F85D38">
      <w:pPr>
        <w:spacing w:line="360" w:lineRule="auto"/>
      </w:pPr>
    </w:p>
    <w:p w14:paraId="463666D0" w14:textId="77777777" w:rsidR="00491536" w:rsidRDefault="00491536" w:rsidP="001013A8">
      <w:pPr>
        <w:tabs>
          <w:tab w:val="left" w:pos="709"/>
        </w:tabs>
      </w:pPr>
    </w:p>
    <w:tbl>
      <w:tblPr>
        <w:tblW w:w="9477" w:type="dxa"/>
        <w:tblLook w:val="00A0" w:firstRow="1" w:lastRow="0" w:firstColumn="1" w:lastColumn="0" w:noHBand="0" w:noVBand="0"/>
      </w:tblPr>
      <w:tblGrid>
        <w:gridCol w:w="4820"/>
        <w:gridCol w:w="4657"/>
      </w:tblGrid>
      <w:tr w:rsidR="00675425" w:rsidRPr="00331A32" w14:paraId="079B825A" w14:textId="77777777" w:rsidTr="000C0C25">
        <w:tc>
          <w:tcPr>
            <w:tcW w:w="4820" w:type="dxa"/>
          </w:tcPr>
          <w:p w14:paraId="4C740122" w14:textId="668E8B04" w:rsidR="00675425" w:rsidRPr="00675425" w:rsidRDefault="00675425" w:rsidP="000C0C25">
            <w:pPr>
              <w:ind w:right="-93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54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Временно исполняющий</w:t>
            </w:r>
            <w:r w:rsidR="000C0C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754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обязанности губернатора области</w:t>
            </w:r>
          </w:p>
        </w:tc>
        <w:tc>
          <w:tcPr>
            <w:tcW w:w="4657" w:type="dxa"/>
            <w:vAlign w:val="bottom"/>
          </w:tcPr>
          <w:p w14:paraId="195C5E54" w14:textId="77777777" w:rsidR="00675425" w:rsidRPr="00675425" w:rsidRDefault="00675425" w:rsidP="004B3C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754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Р.Э. Гольдштейн</w:t>
            </w:r>
          </w:p>
        </w:tc>
      </w:tr>
    </w:tbl>
    <w:p w14:paraId="795DB3A5" w14:textId="77777777" w:rsidR="00F85D38" w:rsidRDefault="00884D00" w:rsidP="00884D00">
      <w:pPr>
        <w:spacing w:line="240" w:lineRule="atLeast"/>
        <w:ind w:left="11624"/>
        <w:jc w:val="center"/>
        <w:rPr>
          <w:rFonts w:ascii="Times New Roman" w:hAnsi="Times New Roman" w:cs="Times New Roman"/>
        </w:rPr>
        <w:sectPr w:rsidR="00F85D38" w:rsidSect="0032301C">
          <w:headerReference w:type="default" r:id="rId8"/>
          <w:headerReference w:type="first" r:id="rId9"/>
          <w:pgSz w:w="11907" w:h="16840" w:code="9"/>
          <w:pgMar w:top="1134" w:right="850" w:bottom="1134" w:left="1701" w:header="709" w:footer="709" w:gutter="0"/>
          <w:paperSrc w:first="15" w:other="15"/>
          <w:pgNumType w:start="1"/>
          <w:cols w:space="720"/>
          <w:titlePg/>
          <w:docGrid w:linePitch="245"/>
        </w:sectPr>
      </w:pPr>
      <w:r w:rsidRPr="00884D00">
        <w:rPr>
          <w:rFonts w:ascii="Times New Roman" w:hAnsi="Times New Roman" w:cs="Times New Roman"/>
        </w:rPr>
        <w:t>с</w:t>
      </w:r>
    </w:p>
    <w:p w14:paraId="56BC6400" w14:textId="4E475FDF" w:rsidR="00F85D38" w:rsidRPr="00F85D38" w:rsidRDefault="00F85D38" w:rsidP="00F85D38">
      <w:pPr>
        <w:ind w:left="5529"/>
        <w:rPr>
          <w:rFonts w:ascii="Times New Roman" w:hAnsi="Times New Roman" w:cs="Times New Roman"/>
          <w:sz w:val="28"/>
          <w:szCs w:val="28"/>
        </w:rPr>
      </w:pPr>
      <w:r w:rsidRPr="00F85D38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1455490A" w14:textId="77777777" w:rsidR="00F85D38" w:rsidRPr="00F85D38" w:rsidRDefault="00F85D38" w:rsidP="00F85D38">
      <w:pPr>
        <w:ind w:left="5529"/>
        <w:rPr>
          <w:rFonts w:ascii="Times New Roman" w:hAnsi="Times New Roman" w:cs="Times New Roman"/>
          <w:sz w:val="28"/>
          <w:szCs w:val="28"/>
        </w:rPr>
      </w:pPr>
    </w:p>
    <w:p w14:paraId="26DFD3D5" w14:textId="71A70358" w:rsidR="00F85D38" w:rsidRPr="00F85D38" w:rsidRDefault="00F85D38" w:rsidP="00F85D38">
      <w:pPr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F85D38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</w:t>
      </w:r>
    </w:p>
    <w:p w14:paraId="73CE6BFE" w14:textId="77777777" w:rsidR="00F85D38" w:rsidRPr="00F85D38" w:rsidRDefault="00F85D38" w:rsidP="00F85D38">
      <w:pPr>
        <w:ind w:left="5529"/>
        <w:rPr>
          <w:rFonts w:ascii="Times New Roman" w:hAnsi="Times New Roman" w:cs="Times New Roman"/>
          <w:sz w:val="28"/>
          <w:szCs w:val="28"/>
        </w:rPr>
      </w:pPr>
      <w:r w:rsidRPr="00F85D38">
        <w:rPr>
          <w:rFonts w:ascii="Times New Roman" w:hAnsi="Times New Roman" w:cs="Times New Roman"/>
          <w:sz w:val="28"/>
          <w:szCs w:val="28"/>
        </w:rPr>
        <w:t>от ____________ № _________</w:t>
      </w:r>
    </w:p>
    <w:p w14:paraId="5111D267" w14:textId="77777777" w:rsidR="00F85D38" w:rsidRPr="00F85D38" w:rsidRDefault="00F85D38" w:rsidP="00F85D38">
      <w:pPr>
        <w:ind w:left="5580"/>
        <w:jc w:val="center"/>
        <w:rPr>
          <w:rFonts w:ascii="Times New Roman" w:hAnsi="Times New Roman" w:cs="Times New Roman"/>
          <w:sz w:val="28"/>
          <w:szCs w:val="28"/>
        </w:rPr>
      </w:pPr>
    </w:p>
    <w:p w14:paraId="33C19F3F" w14:textId="77777777" w:rsidR="00F85D38" w:rsidRPr="00F85D38" w:rsidRDefault="00F85D38" w:rsidP="00F85D38">
      <w:pPr>
        <w:ind w:left="5580"/>
        <w:jc w:val="center"/>
        <w:rPr>
          <w:rFonts w:ascii="Times New Roman" w:hAnsi="Times New Roman" w:cs="Times New Roman"/>
          <w:sz w:val="28"/>
          <w:szCs w:val="28"/>
        </w:rPr>
      </w:pPr>
    </w:p>
    <w:p w14:paraId="260707F5" w14:textId="77777777" w:rsidR="00F85D38" w:rsidRPr="00F85D38" w:rsidRDefault="00F85D38" w:rsidP="00F85D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D38">
        <w:rPr>
          <w:rFonts w:ascii="Times New Roman" w:hAnsi="Times New Roman" w:cs="Times New Roman"/>
          <w:sz w:val="28"/>
          <w:szCs w:val="28"/>
        </w:rPr>
        <w:t>Положение</w:t>
      </w:r>
    </w:p>
    <w:p w14:paraId="1A81891C" w14:textId="77777777" w:rsidR="00F85D38" w:rsidRPr="0032301C" w:rsidRDefault="00F85D38" w:rsidP="00F85D38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 Координационном совете по реализации Национальной стратегии действий в интересах женщин на 2017 – 2022 годы на территории Еврейской автономной области</w:t>
      </w:r>
    </w:p>
    <w:p w14:paraId="1B18CC56" w14:textId="77777777" w:rsidR="00F85D38" w:rsidRPr="00F85D38" w:rsidRDefault="00F85D38" w:rsidP="00F85D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63B09F" w14:textId="7C898CF9" w:rsidR="00F85D38" w:rsidRPr="00C31DDF" w:rsidRDefault="00F85D38" w:rsidP="00C31DDF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1DDF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14:paraId="087B9224" w14:textId="77777777" w:rsidR="00F85D38" w:rsidRPr="00F85D38" w:rsidRDefault="00F85D38" w:rsidP="00F85D38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14:paraId="07A22268" w14:textId="2BACB1AD" w:rsidR="00F85D38" w:rsidRPr="006D28D7" w:rsidRDefault="00C31DDF" w:rsidP="00C31DDF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D28D7"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F85D38" w:rsidRPr="006D28D7">
        <w:rPr>
          <w:rFonts w:ascii="Times New Roman" w:hAnsi="Times New Roman" w:cs="Times New Roman"/>
          <w:sz w:val="28"/>
          <w:szCs w:val="28"/>
        </w:rPr>
        <w:t>Координационный совет по</w:t>
      </w:r>
      <w:r w:rsidR="00F85D38" w:rsidRPr="006D28D7">
        <w:rPr>
          <w:rFonts w:ascii="Times New Roman" w:hAnsi="Times New Roman" w:cs="Times New Roman"/>
          <w:sz w:val="28"/>
          <w:szCs w:val="28"/>
          <w:lang w:eastAsia="en-US"/>
        </w:rPr>
        <w:t xml:space="preserve"> реализации Национальной стратегии действий в интересах женщин на 2017 – 2022 годы на территории Еврейской автономной области</w:t>
      </w:r>
      <w:r w:rsidR="00F85D38" w:rsidRPr="006D28D7">
        <w:rPr>
          <w:rFonts w:ascii="Times New Roman" w:hAnsi="Times New Roman" w:cs="Times New Roman"/>
          <w:sz w:val="28"/>
          <w:szCs w:val="28"/>
        </w:rPr>
        <w:t xml:space="preserve"> (далее - Координационный совет) является совещательным органом, созданным в целях обеспечения взаимодействия органов исполнительной власти Еврейской автономной области (далее - область), </w:t>
      </w:r>
      <w:r w:rsidR="00681E20" w:rsidRPr="006D28D7">
        <w:rPr>
          <w:rFonts w:ascii="Times New Roman" w:hAnsi="Times New Roman" w:cs="Times New Roman"/>
          <w:sz w:val="28"/>
          <w:szCs w:val="28"/>
        </w:rPr>
        <w:t xml:space="preserve">некоммерческих организаций </w:t>
      </w:r>
      <w:r w:rsidR="00F85D38" w:rsidRPr="006D28D7">
        <w:rPr>
          <w:rFonts w:ascii="Times New Roman" w:hAnsi="Times New Roman" w:cs="Times New Roman"/>
          <w:sz w:val="28"/>
          <w:szCs w:val="28"/>
        </w:rPr>
        <w:t>области</w:t>
      </w:r>
      <w:r w:rsidR="00681E20" w:rsidRPr="006D28D7">
        <w:rPr>
          <w:rFonts w:ascii="Times New Roman" w:hAnsi="Times New Roman" w:cs="Times New Roman"/>
          <w:sz w:val="28"/>
          <w:szCs w:val="28"/>
        </w:rPr>
        <w:t xml:space="preserve"> </w:t>
      </w:r>
      <w:r w:rsidR="00F85D38" w:rsidRPr="006D28D7">
        <w:rPr>
          <w:rFonts w:ascii="Times New Roman" w:hAnsi="Times New Roman" w:cs="Times New Roman"/>
          <w:sz w:val="28"/>
          <w:szCs w:val="28"/>
        </w:rPr>
        <w:t>и других органов</w:t>
      </w:r>
      <w:r w:rsidR="000C0C25">
        <w:rPr>
          <w:rFonts w:ascii="Times New Roman" w:hAnsi="Times New Roman" w:cs="Times New Roman"/>
          <w:sz w:val="28"/>
          <w:szCs w:val="28"/>
        </w:rPr>
        <w:br/>
      </w:r>
      <w:r w:rsidR="00F85D38" w:rsidRPr="006D28D7">
        <w:rPr>
          <w:rFonts w:ascii="Times New Roman" w:hAnsi="Times New Roman" w:cs="Times New Roman"/>
          <w:sz w:val="28"/>
          <w:szCs w:val="28"/>
        </w:rPr>
        <w:t xml:space="preserve">и организаций, находящихся на территории области, при рассмотрении вопросов, связанных с реализацией </w:t>
      </w:r>
      <w:r w:rsidR="00681E20" w:rsidRPr="006D28D7">
        <w:rPr>
          <w:rFonts w:ascii="Times New Roman" w:hAnsi="Times New Roman" w:cs="Times New Roman"/>
          <w:sz w:val="28"/>
          <w:szCs w:val="28"/>
        </w:rPr>
        <w:t xml:space="preserve">Распоряжения правительства Еврейской автономной области </w:t>
      </w:r>
      <w:r w:rsidRPr="006D28D7">
        <w:rPr>
          <w:rFonts w:ascii="Times New Roman" w:hAnsi="Times New Roman" w:cs="Times New Roman"/>
          <w:sz w:val="28"/>
          <w:szCs w:val="28"/>
          <w:lang w:eastAsia="en-US"/>
        </w:rPr>
        <w:t>от 25.06.2020 № 279-рп «Об утверждении Плана мероприятий по реализации в 2020 – 2022 годах на территории Еврейской автономной области Национальной стратегии действий в интересах женщин</w:t>
      </w:r>
      <w:r w:rsidRPr="006D28D7">
        <w:rPr>
          <w:rFonts w:ascii="Times New Roman" w:hAnsi="Times New Roman" w:cs="Times New Roman"/>
          <w:sz w:val="28"/>
          <w:szCs w:val="28"/>
          <w:lang w:eastAsia="en-US"/>
        </w:rPr>
        <w:br/>
        <w:t>на 2017 – 2022 годы, утвержденной распоряжением Правительства Российской Федерации от 08.03.2017 № 410-р.</w:t>
      </w:r>
    </w:p>
    <w:p w14:paraId="0162F37C" w14:textId="79074810" w:rsidR="00C31DDF" w:rsidRPr="006D28D7" w:rsidRDefault="00C31DDF" w:rsidP="00C31D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D7">
        <w:rPr>
          <w:rFonts w:ascii="Times New Roman" w:hAnsi="Times New Roman" w:cs="Times New Roman"/>
          <w:sz w:val="28"/>
          <w:szCs w:val="28"/>
        </w:rPr>
        <w:t xml:space="preserve">1.2. Координационный совет в своей деятельности руководствуется </w:t>
      </w:r>
      <w:hyperlink r:id="rId10" w:history="1">
        <w:r w:rsidRPr="006D28D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D28D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</w:t>
      </w:r>
      <w:r w:rsidR="000C0C25">
        <w:rPr>
          <w:rFonts w:ascii="Times New Roman" w:hAnsi="Times New Roman" w:cs="Times New Roman"/>
          <w:sz w:val="28"/>
          <w:szCs w:val="28"/>
        </w:rPr>
        <w:br/>
      </w:r>
      <w:r w:rsidRPr="006D28D7">
        <w:rPr>
          <w:rFonts w:ascii="Times New Roman" w:hAnsi="Times New Roman" w:cs="Times New Roman"/>
          <w:sz w:val="28"/>
          <w:szCs w:val="28"/>
        </w:rPr>
        <w:t>и распоряжениями Президента Российской Федерации, постановлениями</w:t>
      </w:r>
      <w:r w:rsidR="000C0C25">
        <w:rPr>
          <w:rFonts w:ascii="Times New Roman" w:hAnsi="Times New Roman" w:cs="Times New Roman"/>
          <w:sz w:val="28"/>
          <w:szCs w:val="28"/>
        </w:rPr>
        <w:br/>
      </w:r>
      <w:r w:rsidRPr="006D28D7">
        <w:rPr>
          <w:rFonts w:ascii="Times New Roman" w:hAnsi="Times New Roman" w:cs="Times New Roman"/>
          <w:sz w:val="28"/>
          <w:szCs w:val="28"/>
        </w:rPr>
        <w:t>и распоряжениями Правительства Российской Федерации, а также настоящим Положением.</w:t>
      </w:r>
    </w:p>
    <w:p w14:paraId="50990020" w14:textId="18A6AB89" w:rsidR="00C31DDF" w:rsidRPr="006D28D7" w:rsidRDefault="00C31DDF" w:rsidP="00C31D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0F6D6D" w14:textId="6C3D3590" w:rsidR="00C31DDF" w:rsidRPr="006D28D7" w:rsidRDefault="00C31DDF" w:rsidP="00C31DDF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28D7">
        <w:rPr>
          <w:rFonts w:ascii="Times New Roman" w:hAnsi="Times New Roman" w:cs="Times New Roman"/>
          <w:sz w:val="28"/>
          <w:szCs w:val="28"/>
        </w:rPr>
        <w:t>Полномочия Координационного совета</w:t>
      </w:r>
    </w:p>
    <w:p w14:paraId="033CB48D" w14:textId="4AE7339A" w:rsidR="00C31DDF" w:rsidRPr="006D28D7" w:rsidRDefault="00C31DDF" w:rsidP="00C31DD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2B3857F" w14:textId="4CDED400" w:rsidR="00C31DDF" w:rsidRPr="006D28D7" w:rsidRDefault="006D28D7" w:rsidP="006D28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D7">
        <w:rPr>
          <w:rFonts w:ascii="Times New Roman" w:hAnsi="Times New Roman" w:cs="Times New Roman"/>
          <w:sz w:val="28"/>
          <w:szCs w:val="28"/>
        </w:rPr>
        <w:t xml:space="preserve">2.1. </w:t>
      </w:r>
      <w:r w:rsidR="00C31DDF" w:rsidRPr="006D28D7">
        <w:rPr>
          <w:rFonts w:ascii="Times New Roman" w:hAnsi="Times New Roman" w:cs="Times New Roman"/>
          <w:sz w:val="28"/>
          <w:szCs w:val="28"/>
        </w:rPr>
        <w:t xml:space="preserve">Координационный совет создается для обеспечения согласованных действий органов государственной власти области, общественных объединений и других органов и организаций при реализации Плана мероприятий по реализации в 2020 – 2022 годах на территории Еврейской автономной области Национальной стратегии </w:t>
      </w:r>
      <w:r w:rsidRPr="006D28D7">
        <w:rPr>
          <w:rFonts w:ascii="Times New Roman" w:hAnsi="Times New Roman" w:cs="Times New Roman"/>
          <w:sz w:val="28"/>
          <w:szCs w:val="28"/>
        </w:rPr>
        <w:t xml:space="preserve">действий в интересах женщин на 2017 </w:t>
      </w:r>
      <w:r w:rsidR="001C2C4C">
        <w:rPr>
          <w:rFonts w:ascii="Times New Roman" w:hAnsi="Times New Roman" w:cs="Times New Roman"/>
          <w:sz w:val="28"/>
          <w:szCs w:val="28"/>
        </w:rPr>
        <w:t>–</w:t>
      </w:r>
      <w:r w:rsidRPr="006D28D7">
        <w:rPr>
          <w:rFonts w:ascii="Times New Roman" w:hAnsi="Times New Roman" w:cs="Times New Roman"/>
          <w:sz w:val="28"/>
          <w:szCs w:val="28"/>
        </w:rPr>
        <w:t xml:space="preserve"> 2022 годы, утвержденной распоряжением Правительства Российской Федерации о</w:t>
      </w:r>
      <w:r w:rsidR="003D7015">
        <w:rPr>
          <w:rFonts w:ascii="Times New Roman" w:hAnsi="Times New Roman" w:cs="Times New Roman"/>
          <w:sz w:val="28"/>
          <w:szCs w:val="28"/>
        </w:rPr>
        <w:t>т</w:t>
      </w:r>
      <w:r w:rsidRPr="006D28D7">
        <w:rPr>
          <w:rFonts w:ascii="Times New Roman" w:hAnsi="Times New Roman" w:cs="Times New Roman"/>
          <w:sz w:val="28"/>
          <w:szCs w:val="28"/>
        </w:rPr>
        <w:t xml:space="preserve"> 08.03.2017 № 410-р.</w:t>
      </w:r>
    </w:p>
    <w:p w14:paraId="35510263" w14:textId="018EFA8D" w:rsidR="006D28D7" w:rsidRDefault="006D28D7" w:rsidP="006A65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Функции Координационного совета:</w:t>
      </w:r>
    </w:p>
    <w:p w14:paraId="652EA965" w14:textId="65B21D56" w:rsidR="006D28D7" w:rsidRDefault="006A655D" w:rsidP="006A655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A655D">
        <w:rPr>
          <w:rFonts w:ascii="Times New Roman" w:hAnsi="Times New Roman" w:cs="Times New Roman"/>
          <w:sz w:val="28"/>
          <w:szCs w:val="28"/>
        </w:rPr>
        <w:t xml:space="preserve">- обеспечивает межведомственное взаимодействие и координацию деятельности органов исполнительной власти области, </w:t>
      </w:r>
      <w:r w:rsidRPr="006D28D7">
        <w:rPr>
          <w:rFonts w:ascii="Times New Roman" w:hAnsi="Times New Roman" w:cs="Times New Roman"/>
          <w:sz w:val="28"/>
          <w:szCs w:val="28"/>
        </w:rPr>
        <w:t xml:space="preserve">некоммерческих </w:t>
      </w:r>
      <w:r w:rsidRPr="006D28D7">
        <w:rPr>
          <w:rFonts w:ascii="Times New Roman" w:hAnsi="Times New Roman" w:cs="Times New Roman"/>
          <w:sz w:val="28"/>
          <w:szCs w:val="28"/>
        </w:rPr>
        <w:lastRenderedPageBreak/>
        <w:t>организаций области и других органов и организаций, находящихся</w:t>
      </w:r>
      <w:r w:rsidR="000C0C25">
        <w:rPr>
          <w:rFonts w:ascii="Times New Roman" w:hAnsi="Times New Roman" w:cs="Times New Roman"/>
          <w:sz w:val="28"/>
          <w:szCs w:val="28"/>
        </w:rPr>
        <w:br/>
      </w:r>
      <w:r w:rsidRPr="006D28D7">
        <w:rPr>
          <w:rFonts w:ascii="Times New Roman" w:hAnsi="Times New Roman" w:cs="Times New Roman"/>
          <w:sz w:val="28"/>
          <w:szCs w:val="28"/>
        </w:rPr>
        <w:t xml:space="preserve">на территории области, при рассмотрении вопросов, связанных с реализацией Распоряжения правительства Еврейской автономной области </w:t>
      </w:r>
      <w:r w:rsidRPr="006D28D7">
        <w:rPr>
          <w:rFonts w:ascii="Times New Roman" w:hAnsi="Times New Roman" w:cs="Times New Roman"/>
          <w:sz w:val="28"/>
          <w:szCs w:val="28"/>
          <w:lang w:eastAsia="en-US"/>
        </w:rPr>
        <w:t>от 25.06.2020</w:t>
      </w:r>
      <w:r w:rsidR="000C0C25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6D28D7">
        <w:rPr>
          <w:rFonts w:ascii="Times New Roman" w:hAnsi="Times New Roman" w:cs="Times New Roman"/>
          <w:sz w:val="28"/>
          <w:szCs w:val="28"/>
          <w:lang w:eastAsia="en-US"/>
        </w:rPr>
        <w:t>№ 279-рп «Об утверждении Плана мероприятий по реализации в 2020 – 2022 годах на территории Еврейской автономной области Национальной стратегии действий в интересах женщин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D28D7">
        <w:rPr>
          <w:rFonts w:ascii="Times New Roman" w:hAnsi="Times New Roman" w:cs="Times New Roman"/>
          <w:sz w:val="28"/>
          <w:szCs w:val="28"/>
          <w:lang w:eastAsia="en-US"/>
        </w:rPr>
        <w:t>на 2017 – 2022 годы, утвержденной распоряжением Правительства Российской Федерации от 08.03.2017 № 410-р.</w:t>
      </w:r>
    </w:p>
    <w:p w14:paraId="4815EC47" w14:textId="6424AD4A" w:rsidR="006A655D" w:rsidRDefault="006A655D" w:rsidP="006A65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рассматривает вопросы, связанные с реализацией мероприятий</w:t>
      </w:r>
      <w:r w:rsidR="000C0C25">
        <w:rPr>
          <w:rFonts w:ascii="Times New Roman" w:hAnsi="Times New Roman" w:cs="Times New Roman"/>
          <w:sz w:val="28"/>
          <w:szCs w:val="28"/>
          <w:lang w:eastAsia="en-US"/>
        </w:rPr>
        <w:br/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 </w:t>
      </w:r>
      <w:r w:rsidRPr="006D28D7">
        <w:rPr>
          <w:rFonts w:ascii="Times New Roman" w:hAnsi="Times New Roman" w:cs="Times New Roman"/>
          <w:sz w:val="28"/>
          <w:szCs w:val="28"/>
        </w:rPr>
        <w:t>реализации Плана мероприятий по реализации в 2020 – 2022 годах</w:t>
      </w:r>
      <w:r w:rsidR="000C0C25">
        <w:rPr>
          <w:rFonts w:ascii="Times New Roman" w:hAnsi="Times New Roman" w:cs="Times New Roman"/>
          <w:sz w:val="28"/>
          <w:szCs w:val="28"/>
        </w:rPr>
        <w:br/>
      </w:r>
      <w:r w:rsidRPr="006D28D7">
        <w:rPr>
          <w:rFonts w:ascii="Times New Roman" w:hAnsi="Times New Roman" w:cs="Times New Roman"/>
          <w:sz w:val="28"/>
          <w:szCs w:val="28"/>
        </w:rPr>
        <w:t xml:space="preserve">на территории Еврейской автономной области Национальной стратегии действий в интересах женщин на 2017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D28D7">
        <w:rPr>
          <w:rFonts w:ascii="Times New Roman" w:hAnsi="Times New Roman" w:cs="Times New Roman"/>
          <w:sz w:val="28"/>
          <w:szCs w:val="28"/>
        </w:rPr>
        <w:t xml:space="preserve"> 2022 годы, утвержденной распоряжением Правительства Российской Федерации о</w:t>
      </w:r>
      <w:r w:rsidR="003D7015">
        <w:rPr>
          <w:rFonts w:ascii="Times New Roman" w:hAnsi="Times New Roman" w:cs="Times New Roman"/>
          <w:sz w:val="28"/>
          <w:szCs w:val="28"/>
        </w:rPr>
        <w:t>т</w:t>
      </w:r>
      <w:r w:rsidRPr="006D28D7">
        <w:rPr>
          <w:rFonts w:ascii="Times New Roman" w:hAnsi="Times New Roman" w:cs="Times New Roman"/>
          <w:sz w:val="28"/>
          <w:szCs w:val="28"/>
        </w:rPr>
        <w:t xml:space="preserve"> 08.03.2017 № 410-р.</w:t>
      </w:r>
    </w:p>
    <w:p w14:paraId="01F39935" w14:textId="2352C334" w:rsidR="006A655D" w:rsidRDefault="006A655D" w:rsidP="006A65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Для выполнения функций Координационный совет имеет право:</w:t>
      </w:r>
    </w:p>
    <w:p w14:paraId="3917731D" w14:textId="6916223F" w:rsidR="006A655D" w:rsidRDefault="006A655D" w:rsidP="006A65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запрашивать и получать в установленном порядке необходимые документы и информацию у органов исполнительной власти области, </w:t>
      </w:r>
      <w:r w:rsidRPr="006D28D7">
        <w:rPr>
          <w:rFonts w:ascii="Times New Roman" w:hAnsi="Times New Roman" w:cs="Times New Roman"/>
          <w:sz w:val="28"/>
          <w:szCs w:val="28"/>
        </w:rPr>
        <w:t>общественных объединений и других органов и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2CB537" w14:textId="59985FE3" w:rsidR="006A655D" w:rsidRDefault="006A655D" w:rsidP="006A65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приглашать на свои заседания представителей органов исполнительной власти области, </w:t>
      </w:r>
      <w:r w:rsidRPr="006D28D7">
        <w:rPr>
          <w:rFonts w:ascii="Times New Roman" w:hAnsi="Times New Roman" w:cs="Times New Roman"/>
          <w:sz w:val="28"/>
          <w:szCs w:val="28"/>
        </w:rPr>
        <w:t>общественных объединений и других органов 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для комплексного рассмотрения обсуждаемых вопросов.</w:t>
      </w:r>
    </w:p>
    <w:p w14:paraId="45A372FD" w14:textId="2A7F207D" w:rsidR="006A655D" w:rsidRDefault="006A655D" w:rsidP="006A65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67B8B4" w14:textId="508E130B" w:rsidR="00A22054" w:rsidRDefault="006A655D" w:rsidP="00A22054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организация работы Координационного совета</w:t>
      </w:r>
    </w:p>
    <w:p w14:paraId="757D6329" w14:textId="665217C0" w:rsidR="00A22054" w:rsidRDefault="00A22054" w:rsidP="00A220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76660454" w14:textId="2AC43074" w:rsidR="00A22054" w:rsidRPr="00A22054" w:rsidRDefault="00A22054" w:rsidP="00A220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5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22054">
        <w:rPr>
          <w:rFonts w:ascii="Times New Roman" w:hAnsi="Times New Roman" w:cs="Times New Roman"/>
          <w:sz w:val="28"/>
          <w:szCs w:val="28"/>
        </w:rPr>
        <w:t>Координационный совет формируется в составе председателя, заместителя председателя и членов Координационного совета.</w:t>
      </w:r>
    </w:p>
    <w:p w14:paraId="6C49076F" w14:textId="74D2735C" w:rsidR="00A22054" w:rsidRDefault="00A22054" w:rsidP="00A220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A22054">
        <w:rPr>
          <w:rFonts w:ascii="Times New Roman" w:hAnsi="Times New Roman" w:cs="Times New Roman"/>
          <w:sz w:val="28"/>
          <w:szCs w:val="28"/>
        </w:rPr>
        <w:t>Председателем Координационного совета является заместитель председателя правительства области по социальной политике.</w:t>
      </w:r>
    </w:p>
    <w:p w14:paraId="520D04FA" w14:textId="21B20A7F" w:rsidR="00A22054" w:rsidRDefault="00A22054" w:rsidP="00A22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054">
        <w:rPr>
          <w:rFonts w:ascii="Times New Roman" w:hAnsi="Times New Roman" w:cs="Times New Roman"/>
          <w:sz w:val="28"/>
          <w:szCs w:val="28"/>
        </w:rPr>
        <w:t>Председатель Координационного совета осуществляет общее руководство деятельностью Координационного совета. В отсутствие председателя Координационного совета его полномочия осуществляет заместитель председателя Координационного совета.</w:t>
      </w:r>
    </w:p>
    <w:p w14:paraId="12BA7243" w14:textId="4B9D263C" w:rsidR="00A22054" w:rsidRPr="00A22054" w:rsidRDefault="00A22054" w:rsidP="00A22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54">
        <w:rPr>
          <w:rFonts w:ascii="Times New Roman" w:hAnsi="Times New Roman" w:cs="Times New Roman"/>
          <w:sz w:val="28"/>
          <w:szCs w:val="28"/>
        </w:rPr>
        <w:t>3.3. Заседания Координационного совета проводятся по мере необходимости, но не реже одного раза в полугодие. При необходимости</w:t>
      </w:r>
      <w:r w:rsidR="000C0C25">
        <w:rPr>
          <w:rFonts w:ascii="Times New Roman" w:hAnsi="Times New Roman" w:cs="Times New Roman"/>
          <w:sz w:val="28"/>
          <w:szCs w:val="28"/>
        </w:rPr>
        <w:br/>
      </w:r>
      <w:r w:rsidRPr="00A22054">
        <w:rPr>
          <w:rFonts w:ascii="Times New Roman" w:hAnsi="Times New Roman" w:cs="Times New Roman"/>
          <w:sz w:val="28"/>
          <w:szCs w:val="28"/>
        </w:rPr>
        <w:t>по решению председателя Координационного совета могут созываться внеочередные заседания Координационного совета.</w:t>
      </w:r>
    </w:p>
    <w:p w14:paraId="15BE3ED2" w14:textId="77777777" w:rsidR="00A22054" w:rsidRPr="00A22054" w:rsidRDefault="00A22054" w:rsidP="00A22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54">
        <w:rPr>
          <w:rFonts w:ascii="Times New Roman" w:hAnsi="Times New Roman" w:cs="Times New Roman"/>
          <w:sz w:val="28"/>
          <w:szCs w:val="28"/>
        </w:rPr>
        <w:t>3.4. Заседание Координационного совета считается состоявшимся, если на нем присутствовало не менее половины состава Координационного совета.</w:t>
      </w:r>
    </w:p>
    <w:p w14:paraId="3E7CC6E5" w14:textId="77777777" w:rsidR="00A22054" w:rsidRPr="00A22054" w:rsidRDefault="00A22054" w:rsidP="00A22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54">
        <w:rPr>
          <w:rFonts w:ascii="Times New Roman" w:hAnsi="Times New Roman" w:cs="Times New Roman"/>
          <w:sz w:val="28"/>
          <w:szCs w:val="28"/>
        </w:rPr>
        <w:t>3.5. Решения Координационного совета принимаются простым большинством голосов присутствующих на заседании членов Координационного совета. При равенстве голосов решающим считается голос председательствующего на заседании Координационного совета.</w:t>
      </w:r>
    </w:p>
    <w:p w14:paraId="53E71967" w14:textId="77777777" w:rsidR="00A22054" w:rsidRPr="00A22054" w:rsidRDefault="00A22054" w:rsidP="00A22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54">
        <w:rPr>
          <w:rFonts w:ascii="Times New Roman" w:hAnsi="Times New Roman" w:cs="Times New Roman"/>
          <w:sz w:val="28"/>
          <w:szCs w:val="28"/>
        </w:rPr>
        <w:t>3.6. Решения Координационного совета оформляются протоколом заседания Координационного совета, который утверждается председательствующим на заседании Координационного совета.</w:t>
      </w:r>
    </w:p>
    <w:p w14:paraId="63C678EE" w14:textId="77777777" w:rsidR="00A22054" w:rsidRPr="00A22054" w:rsidRDefault="00A22054" w:rsidP="00A22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54">
        <w:rPr>
          <w:rFonts w:ascii="Times New Roman" w:hAnsi="Times New Roman" w:cs="Times New Roman"/>
          <w:sz w:val="28"/>
          <w:szCs w:val="28"/>
        </w:rPr>
        <w:t>3.7. Координационный совет в соответствии с возложенными на него функциями может создавать постоянные и временные рабочие группы.</w:t>
      </w:r>
    </w:p>
    <w:p w14:paraId="46497DC2" w14:textId="1AA6ED01" w:rsidR="00A22054" w:rsidRDefault="00A22054" w:rsidP="00A22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54">
        <w:rPr>
          <w:rFonts w:ascii="Times New Roman" w:hAnsi="Times New Roman" w:cs="Times New Roman"/>
          <w:sz w:val="28"/>
          <w:szCs w:val="28"/>
        </w:rPr>
        <w:lastRenderedPageBreak/>
        <w:t xml:space="preserve">3.8. Организационно-техническое и информационное обеспечение деятельности Координационного совета осуществляется </w:t>
      </w:r>
      <w:r>
        <w:rPr>
          <w:rFonts w:ascii="Times New Roman" w:hAnsi="Times New Roman" w:cs="Times New Roman"/>
          <w:sz w:val="28"/>
          <w:szCs w:val="28"/>
        </w:rPr>
        <w:t>комитетом социальной защиты населения правительства Еврейской автономной области</w:t>
      </w:r>
      <w:r w:rsidRPr="00A22054">
        <w:rPr>
          <w:rFonts w:ascii="Times New Roman" w:hAnsi="Times New Roman" w:cs="Times New Roman"/>
          <w:sz w:val="28"/>
          <w:szCs w:val="28"/>
        </w:rPr>
        <w:t>.</w:t>
      </w:r>
    </w:p>
    <w:p w14:paraId="138BD120" w14:textId="77777777" w:rsidR="00A22054" w:rsidRDefault="00A22054" w:rsidP="00A22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22054" w:rsidSect="001C2C4C">
          <w:pgSz w:w="11907" w:h="16840" w:code="9"/>
          <w:pgMar w:top="1134" w:right="850" w:bottom="1134" w:left="1701" w:header="709" w:footer="709" w:gutter="0"/>
          <w:paperSrc w:first="15" w:other="15"/>
          <w:pgNumType w:start="1"/>
          <w:cols w:space="720"/>
          <w:titlePg/>
          <w:docGrid w:linePitch="245"/>
        </w:sectPr>
      </w:pPr>
    </w:p>
    <w:p w14:paraId="7871A5F4" w14:textId="34B1B78F" w:rsidR="00A22054" w:rsidRPr="001C2C4C" w:rsidRDefault="00A22054" w:rsidP="00A22054">
      <w:pPr>
        <w:ind w:left="5529"/>
        <w:rPr>
          <w:rFonts w:ascii="Times New Roman" w:hAnsi="Times New Roman" w:cs="Times New Roman"/>
          <w:sz w:val="28"/>
          <w:szCs w:val="28"/>
        </w:rPr>
      </w:pPr>
      <w:r w:rsidRPr="001C2C4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3AF86D77" w14:textId="77777777" w:rsidR="00A22054" w:rsidRPr="001C2C4C" w:rsidRDefault="00A22054" w:rsidP="00A22054">
      <w:pPr>
        <w:ind w:left="5529"/>
        <w:rPr>
          <w:rFonts w:ascii="Times New Roman" w:hAnsi="Times New Roman" w:cs="Times New Roman"/>
          <w:sz w:val="28"/>
          <w:szCs w:val="28"/>
        </w:rPr>
      </w:pPr>
    </w:p>
    <w:p w14:paraId="678C3064" w14:textId="165819B4" w:rsidR="00A22054" w:rsidRPr="001C2C4C" w:rsidRDefault="00A22054" w:rsidP="00A22054">
      <w:pPr>
        <w:ind w:left="5529"/>
        <w:rPr>
          <w:rFonts w:ascii="Times New Roman" w:hAnsi="Times New Roman" w:cs="Times New Roman"/>
          <w:sz w:val="28"/>
          <w:szCs w:val="28"/>
        </w:rPr>
      </w:pPr>
      <w:r w:rsidRPr="001C2C4C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  <w:r w:rsidR="001C2C4C">
        <w:rPr>
          <w:rFonts w:ascii="Times New Roman" w:hAnsi="Times New Roman" w:cs="Times New Roman"/>
          <w:sz w:val="28"/>
          <w:szCs w:val="28"/>
        </w:rPr>
        <w:br/>
      </w:r>
      <w:r w:rsidRPr="001C2C4C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14:paraId="08295515" w14:textId="77777777" w:rsidR="00A22054" w:rsidRPr="001C2C4C" w:rsidRDefault="00A22054" w:rsidP="00A22054">
      <w:pPr>
        <w:ind w:left="5529"/>
        <w:rPr>
          <w:rFonts w:ascii="Times New Roman" w:hAnsi="Times New Roman" w:cs="Times New Roman"/>
          <w:sz w:val="28"/>
          <w:szCs w:val="28"/>
        </w:rPr>
      </w:pPr>
      <w:r w:rsidRPr="001C2C4C">
        <w:rPr>
          <w:rFonts w:ascii="Times New Roman" w:hAnsi="Times New Roman" w:cs="Times New Roman"/>
          <w:sz w:val="28"/>
          <w:szCs w:val="28"/>
        </w:rPr>
        <w:t>от ____________ № _________</w:t>
      </w:r>
    </w:p>
    <w:p w14:paraId="10DEFBC2" w14:textId="341E901F" w:rsidR="00A22054" w:rsidRPr="001C2C4C" w:rsidRDefault="00A22054" w:rsidP="00A2205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8A08B4E" w14:textId="4630627B" w:rsidR="00A22054" w:rsidRPr="001C2C4C" w:rsidRDefault="00A22054" w:rsidP="00A2205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2C4C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14:paraId="493EEB10" w14:textId="5203AC30" w:rsidR="00A22054" w:rsidRPr="001C2C4C" w:rsidRDefault="00A22054" w:rsidP="00A2205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2C4C">
        <w:rPr>
          <w:rFonts w:ascii="Times New Roman" w:hAnsi="Times New Roman" w:cs="Times New Roman"/>
          <w:sz w:val="28"/>
          <w:szCs w:val="28"/>
        </w:rPr>
        <w:t>КООРДИНАЦИОННОГО СО</w:t>
      </w:r>
      <w:r w:rsidR="00C65CC0" w:rsidRPr="001C2C4C">
        <w:rPr>
          <w:rFonts w:ascii="Times New Roman" w:hAnsi="Times New Roman" w:cs="Times New Roman"/>
          <w:sz w:val="28"/>
          <w:szCs w:val="28"/>
        </w:rPr>
        <w:t>ВЕТА ПО ПРОВЕДЕНИЮ</w:t>
      </w:r>
    </w:p>
    <w:p w14:paraId="71F19AC1" w14:textId="579E8510" w:rsidR="00C65CC0" w:rsidRPr="001C2C4C" w:rsidRDefault="00C65CC0" w:rsidP="00A2205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2C4C">
        <w:rPr>
          <w:rFonts w:ascii="Times New Roman" w:hAnsi="Times New Roman" w:cs="Times New Roman"/>
          <w:sz w:val="28"/>
          <w:szCs w:val="28"/>
        </w:rPr>
        <w:t>В ЕВРЕЙСКОЙ АВТОНОМНОЙ ОБЛАСТИ НАЦИОНАЛЬНОЙ СТРАТЕГИИ ДЕЙСТВИЙ В ИНТЕРЕСАХ ЖЕНЩИН</w:t>
      </w:r>
      <w:r w:rsidRPr="001C2C4C">
        <w:rPr>
          <w:rFonts w:ascii="Times New Roman" w:hAnsi="Times New Roman" w:cs="Times New Roman"/>
          <w:sz w:val="28"/>
          <w:szCs w:val="28"/>
        </w:rPr>
        <w:br/>
        <w:t>НА 2020 – 2022 ГОДЫ</w:t>
      </w:r>
    </w:p>
    <w:p w14:paraId="7763A4A8" w14:textId="77777777" w:rsidR="00865027" w:rsidRPr="001C2C4C" w:rsidRDefault="00865027" w:rsidP="00A2205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6236"/>
      </w:tblGrid>
      <w:tr w:rsidR="00B7143C" w:rsidRPr="001C2C4C" w14:paraId="2FFCB8AD" w14:textId="77777777" w:rsidTr="002460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E99D7B1" w14:textId="77777777" w:rsidR="00B7143C" w:rsidRPr="001C2C4C" w:rsidRDefault="00B7143C" w:rsidP="00246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Жуков</w:t>
            </w:r>
          </w:p>
          <w:p w14:paraId="7AE937E4" w14:textId="6D9F44EC" w:rsidR="00B7143C" w:rsidRPr="001C2C4C" w:rsidRDefault="00B7143C" w:rsidP="00246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Валерий Александрович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60121000" w14:textId="0A66FB33" w:rsidR="00B7143C" w:rsidRPr="001C2C4C" w:rsidRDefault="00B7143C" w:rsidP="002460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- исполняющий обязанности заместителя председателя правительства Еврейской автономной области, председатель Координационного совета;</w:t>
            </w:r>
          </w:p>
        </w:tc>
      </w:tr>
      <w:tr w:rsidR="00B7143C" w:rsidRPr="001C2C4C" w14:paraId="64B70B49" w14:textId="77777777" w:rsidTr="002460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D45952D" w14:textId="77777777" w:rsidR="00B7143C" w:rsidRPr="001C2C4C" w:rsidRDefault="00B7143C" w:rsidP="00246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Афанасьева</w:t>
            </w:r>
          </w:p>
          <w:p w14:paraId="41788809" w14:textId="77777777" w:rsidR="00B7143C" w:rsidRPr="001C2C4C" w:rsidRDefault="00B7143C" w:rsidP="00246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48078CF2" w14:textId="77777777" w:rsidR="00B7143C" w:rsidRPr="001C2C4C" w:rsidRDefault="00B7143C" w:rsidP="002460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социальной защиты населения правительства Еврейской автономной области, заместитель председателя Координационного совета;</w:t>
            </w:r>
          </w:p>
        </w:tc>
      </w:tr>
      <w:tr w:rsidR="00B7143C" w:rsidRPr="001C2C4C" w14:paraId="37D7B89C" w14:textId="77777777" w:rsidTr="002460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87049E3" w14:textId="77777777" w:rsidR="00B7143C" w:rsidRPr="001C2C4C" w:rsidRDefault="008A1035" w:rsidP="00246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Меркушева</w:t>
            </w:r>
          </w:p>
          <w:p w14:paraId="683DECD2" w14:textId="5B06B3B8" w:rsidR="008A1035" w:rsidRPr="001C2C4C" w:rsidRDefault="008A1035" w:rsidP="00246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2AB333D2" w14:textId="214B1EEE" w:rsidR="00B7143C" w:rsidRPr="001C2C4C" w:rsidRDefault="008A1035" w:rsidP="002460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- главный специалист-эксперт отдела по развитию форм семейного устройства и работы с семьей ко</w:t>
            </w:r>
            <w:r w:rsidR="000C0C25" w:rsidRPr="001C2C4C">
              <w:rPr>
                <w:rFonts w:ascii="Times New Roman" w:hAnsi="Times New Roman" w:cs="Times New Roman"/>
                <w:sz w:val="28"/>
                <w:szCs w:val="28"/>
              </w:rPr>
              <w:t>митета социальной защиты населения правительства Еврейской автономной области, секретарь Координационного совета</w:t>
            </w:r>
            <w:r w:rsidR="001C2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143C" w:rsidRPr="001C2C4C" w14:paraId="3ADAE03D" w14:textId="77777777" w:rsidTr="0024606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210C9" w14:textId="77777777" w:rsidR="00B7143C" w:rsidRPr="001C2C4C" w:rsidRDefault="00B7143C" w:rsidP="002460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Члены Координационного совета:</w:t>
            </w:r>
          </w:p>
        </w:tc>
      </w:tr>
      <w:tr w:rsidR="00B7143C" w:rsidRPr="001C2C4C" w14:paraId="51397573" w14:textId="77777777" w:rsidTr="002460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9B9F05B" w14:textId="77777777" w:rsidR="00865027" w:rsidRPr="001C2C4C" w:rsidRDefault="00865027" w:rsidP="008650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Павленко</w:t>
            </w:r>
          </w:p>
          <w:p w14:paraId="68BFEFE8" w14:textId="2D469B4A" w:rsidR="00865027" w:rsidRPr="001C2C4C" w:rsidRDefault="00865027" w:rsidP="008650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Татьяна Алексеевна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26637984" w14:textId="65A6B896" w:rsidR="00B7143C" w:rsidRPr="001C2C4C" w:rsidRDefault="00865027" w:rsidP="002460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трудовой занятости населения правительства Еврейской автономной области;</w:t>
            </w:r>
          </w:p>
        </w:tc>
      </w:tr>
      <w:tr w:rsidR="005E36DF" w:rsidRPr="001C2C4C" w14:paraId="5D4DB839" w14:textId="77777777" w:rsidTr="002460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0C700B2" w14:textId="77777777" w:rsidR="005E36DF" w:rsidRPr="001C2C4C" w:rsidRDefault="005E36DF" w:rsidP="005E36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Авачева</w:t>
            </w:r>
            <w:proofErr w:type="spellEnd"/>
          </w:p>
          <w:p w14:paraId="686EBFEA" w14:textId="5D7267C8" w:rsidR="005E36DF" w:rsidRPr="001C2C4C" w:rsidRDefault="005E36DF" w:rsidP="005E36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Марина Николаевна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7BC55B55" w14:textId="56BE4A40" w:rsidR="005E36DF" w:rsidRPr="001C2C4C" w:rsidRDefault="005E36DF" w:rsidP="005E36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- начальник департамента семейной политики и обеспечения деятельности комиссии по делам несовершеннолетних и защите их прав при правительстве Еврейской автономной области</w:t>
            </w:r>
            <w:r w:rsidR="000F1B13" w:rsidRPr="001C2C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36DF" w:rsidRPr="001C2C4C" w14:paraId="492E0E77" w14:textId="77777777" w:rsidTr="002460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A1989DE" w14:textId="77777777" w:rsidR="005E36DF" w:rsidRPr="001C2C4C" w:rsidRDefault="005E36DF" w:rsidP="005E36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Шафорост</w:t>
            </w:r>
            <w:proofErr w:type="spellEnd"/>
          </w:p>
          <w:p w14:paraId="0D626D15" w14:textId="50CAD82C" w:rsidR="005E36DF" w:rsidRPr="001C2C4C" w:rsidRDefault="005E36DF" w:rsidP="005E36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Наталья Евгеньевна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13FF6E10" w14:textId="59EE431C" w:rsidR="005E36DF" w:rsidRPr="001C2C4C" w:rsidRDefault="005E36DF" w:rsidP="005E36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начальника управления здравоохранения правительства Еврейской автономной области</w:t>
            </w:r>
            <w:r w:rsidR="001C2C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36DF" w:rsidRPr="001C2C4C" w14:paraId="0EAF77EF" w14:textId="77777777" w:rsidTr="002460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A0B11A8" w14:textId="25528710" w:rsidR="005E36DF" w:rsidRPr="001C2C4C" w:rsidRDefault="005E36DF" w:rsidP="005E36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Пекарь</w:t>
            </w:r>
          </w:p>
          <w:p w14:paraId="25B13286" w14:textId="7FB1B8E3" w:rsidR="005E36DF" w:rsidRPr="001C2C4C" w:rsidRDefault="005E36DF" w:rsidP="005E36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Инга Валерьевна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19EC0604" w14:textId="7E3892F7" w:rsidR="005E36DF" w:rsidRPr="001C2C4C" w:rsidRDefault="005E36DF" w:rsidP="005E36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по внутренней политике правительства Еврейской автономной области;</w:t>
            </w:r>
          </w:p>
        </w:tc>
      </w:tr>
      <w:tr w:rsidR="005E36DF" w:rsidRPr="001C2C4C" w14:paraId="53AEA61D" w14:textId="77777777" w:rsidTr="002460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C98D34D" w14:textId="31CDEA07" w:rsidR="005E36DF" w:rsidRPr="001C2C4C" w:rsidRDefault="005E36DF" w:rsidP="005E36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Садаев</w:t>
            </w:r>
            <w:proofErr w:type="spellEnd"/>
            <w:r w:rsidRPr="001C2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EF3C1E" w14:textId="79CE761A" w:rsidR="005E36DF" w:rsidRPr="001C2C4C" w:rsidRDefault="005E36DF" w:rsidP="005E36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Андрей Владимирович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2DE20A37" w14:textId="68D07416" w:rsidR="005E36DF" w:rsidRPr="001C2C4C" w:rsidRDefault="005E36DF" w:rsidP="005E36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исполняющий обязанности заместителя </w:t>
            </w:r>
            <w:r w:rsidRPr="001C2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председателя </w:t>
            </w:r>
            <w:r w:rsidR="00865027" w:rsidRPr="001C2C4C">
              <w:rPr>
                <w:rFonts w:ascii="Times New Roman" w:hAnsi="Times New Roman" w:cs="Times New Roman"/>
                <w:sz w:val="28"/>
                <w:szCs w:val="28"/>
              </w:rPr>
              <w:t>правительства Еврейской автономной области</w:t>
            </w:r>
            <w:r w:rsidR="001C2C4C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финансового управления;</w:t>
            </w:r>
          </w:p>
        </w:tc>
      </w:tr>
      <w:tr w:rsidR="00865027" w:rsidRPr="001C2C4C" w14:paraId="2B728A84" w14:textId="77777777" w:rsidTr="0024606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E73CBB9" w14:textId="77777777" w:rsidR="00865027" w:rsidRPr="001C2C4C" w:rsidRDefault="00865027" w:rsidP="008650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Ушакова</w:t>
            </w:r>
          </w:p>
          <w:p w14:paraId="47D3815B" w14:textId="1B5B4ED4" w:rsidR="00865027" w:rsidRPr="001C2C4C" w:rsidRDefault="00865027" w:rsidP="008650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Марина Юрьевна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181652C8" w14:textId="14370472" w:rsidR="00865027" w:rsidRPr="001C2C4C" w:rsidRDefault="00865027" w:rsidP="008650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управления культуры правительства Еврейской автономной области</w:t>
            </w:r>
            <w:r w:rsidR="000F1B13" w:rsidRPr="001C2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F17E08D" w14:textId="13E0783C" w:rsidR="00884D00" w:rsidRPr="006D28D7" w:rsidRDefault="00F85D38" w:rsidP="00025A2C">
      <w:pPr>
        <w:spacing w:line="240" w:lineRule="atLeast"/>
        <w:ind w:left="11624"/>
        <w:jc w:val="both"/>
        <w:rPr>
          <w:rFonts w:ascii="Times New Roman" w:hAnsi="Times New Roman" w:cs="Times New Roman"/>
          <w:sz w:val="28"/>
          <w:szCs w:val="28"/>
        </w:rPr>
      </w:pPr>
      <w:r w:rsidRPr="006D28D7">
        <w:rPr>
          <w:rFonts w:ascii="Times New Roman" w:hAnsi="Times New Roman" w:cs="Times New Roman"/>
          <w:sz w:val="28"/>
          <w:szCs w:val="28"/>
        </w:rPr>
        <w:t xml:space="preserve"> провод</w:t>
      </w:r>
    </w:p>
    <w:sectPr w:rsidR="00884D00" w:rsidRPr="006D28D7" w:rsidSect="0032301C">
      <w:pgSz w:w="11907" w:h="16840" w:code="9"/>
      <w:pgMar w:top="1134" w:right="850" w:bottom="1134" w:left="1701" w:header="709" w:footer="709" w:gutter="0"/>
      <w:paperSrc w:first="15" w:other="15"/>
      <w:pgNumType w:start="1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CD3DD" w14:textId="77777777" w:rsidR="003E198F" w:rsidRDefault="003E198F" w:rsidP="00B11296">
      <w:r>
        <w:separator/>
      </w:r>
    </w:p>
  </w:endnote>
  <w:endnote w:type="continuationSeparator" w:id="0">
    <w:p w14:paraId="7F7E7E69" w14:textId="77777777" w:rsidR="003E198F" w:rsidRDefault="003E198F" w:rsidP="00B1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42C6D" w14:textId="77777777" w:rsidR="003E198F" w:rsidRDefault="003E198F" w:rsidP="00B11296">
      <w:r>
        <w:separator/>
      </w:r>
    </w:p>
  </w:footnote>
  <w:footnote w:type="continuationSeparator" w:id="0">
    <w:p w14:paraId="5706372D" w14:textId="77777777" w:rsidR="003E198F" w:rsidRDefault="003E198F" w:rsidP="00B11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2501461"/>
      <w:docPartObj>
        <w:docPartGallery w:val="Page Numbers (Top of Page)"/>
        <w:docPartUnique/>
      </w:docPartObj>
    </w:sdtPr>
    <w:sdtContent>
      <w:p w14:paraId="4DB004FC" w14:textId="6BEB8C0B" w:rsidR="001C2C4C" w:rsidRDefault="001C2C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FFC015" w14:textId="77777777" w:rsidR="001C2C4C" w:rsidRDefault="001C2C4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5E8A7" w14:textId="5101769A" w:rsidR="001C2C4C" w:rsidRDefault="001C2C4C">
    <w:pPr>
      <w:pStyle w:val="a7"/>
      <w:jc w:val="center"/>
    </w:pPr>
  </w:p>
  <w:p w14:paraId="3CE42188" w14:textId="77777777" w:rsidR="00CC5BA4" w:rsidRDefault="003E198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12794"/>
    <w:multiLevelType w:val="multilevel"/>
    <w:tmpl w:val="2E641C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12186784"/>
    <w:multiLevelType w:val="hybridMultilevel"/>
    <w:tmpl w:val="BD3C4FFE"/>
    <w:lvl w:ilvl="0" w:tplc="4C84F10A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F36A6"/>
    <w:multiLevelType w:val="multilevel"/>
    <w:tmpl w:val="A5D8D5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43F13A2F"/>
    <w:multiLevelType w:val="multilevel"/>
    <w:tmpl w:val="747E8BB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4" w15:restartNumberingAfterBreak="0">
    <w:nsid w:val="56ED02ED"/>
    <w:multiLevelType w:val="multilevel"/>
    <w:tmpl w:val="FD38D6D8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8CF"/>
    <w:rsid w:val="00023132"/>
    <w:rsid w:val="00025A2C"/>
    <w:rsid w:val="00026317"/>
    <w:rsid w:val="00033B86"/>
    <w:rsid w:val="000357F0"/>
    <w:rsid w:val="00050607"/>
    <w:rsid w:val="000B33E0"/>
    <w:rsid w:val="000C0C25"/>
    <w:rsid w:val="000C26C6"/>
    <w:rsid w:val="000E1E69"/>
    <w:rsid w:val="000E789E"/>
    <w:rsid w:val="000F1B13"/>
    <w:rsid w:val="00100555"/>
    <w:rsid w:val="001013A8"/>
    <w:rsid w:val="00112C40"/>
    <w:rsid w:val="0013301E"/>
    <w:rsid w:val="00143E4B"/>
    <w:rsid w:val="00146A15"/>
    <w:rsid w:val="00152B5C"/>
    <w:rsid w:val="00156CEE"/>
    <w:rsid w:val="001621A8"/>
    <w:rsid w:val="001826F7"/>
    <w:rsid w:val="0018582B"/>
    <w:rsid w:val="00186C7D"/>
    <w:rsid w:val="0018774E"/>
    <w:rsid w:val="001905D4"/>
    <w:rsid w:val="00192BA1"/>
    <w:rsid w:val="00196E65"/>
    <w:rsid w:val="001B4F2F"/>
    <w:rsid w:val="001C2C4C"/>
    <w:rsid w:val="001D33E0"/>
    <w:rsid w:val="00205AC0"/>
    <w:rsid w:val="00213350"/>
    <w:rsid w:val="00214540"/>
    <w:rsid w:val="00232EED"/>
    <w:rsid w:val="00233DE5"/>
    <w:rsid w:val="002401FC"/>
    <w:rsid w:val="00277E66"/>
    <w:rsid w:val="00280439"/>
    <w:rsid w:val="002849C8"/>
    <w:rsid w:val="00291F4C"/>
    <w:rsid w:val="00297750"/>
    <w:rsid w:val="002A06D2"/>
    <w:rsid w:val="002A313F"/>
    <w:rsid w:val="002A5F6C"/>
    <w:rsid w:val="002A6CED"/>
    <w:rsid w:val="002C1EE3"/>
    <w:rsid w:val="00303F87"/>
    <w:rsid w:val="003062A8"/>
    <w:rsid w:val="00317A62"/>
    <w:rsid w:val="0032301C"/>
    <w:rsid w:val="0032612F"/>
    <w:rsid w:val="00335BBB"/>
    <w:rsid w:val="003549C2"/>
    <w:rsid w:val="003641E6"/>
    <w:rsid w:val="0037622F"/>
    <w:rsid w:val="0038083A"/>
    <w:rsid w:val="00390D14"/>
    <w:rsid w:val="00393329"/>
    <w:rsid w:val="003946D2"/>
    <w:rsid w:val="003A6E38"/>
    <w:rsid w:val="003B02B2"/>
    <w:rsid w:val="003B4FE8"/>
    <w:rsid w:val="003C5C8E"/>
    <w:rsid w:val="003D7015"/>
    <w:rsid w:val="003E198F"/>
    <w:rsid w:val="003E2046"/>
    <w:rsid w:val="003E432E"/>
    <w:rsid w:val="003F78CF"/>
    <w:rsid w:val="00404047"/>
    <w:rsid w:val="00407725"/>
    <w:rsid w:val="00413C3E"/>
    <w:rsid w:val="00420739"/>
    <w:rsid w:val="00463092"/>
    <w:rsid w:val="00491536"/>
    <w:rsid w:val="00497697"/>
    <w:rsid w:val="004A3424"/>
    <w:rsid w:val="004B20CE"/>
    <w:rsid w:val="004C2032"/>
    <w:rsid w:val="004C4BD9"/>
    <w:rsid w:val="004C5D80"/>
    <w:rsid w:val="004C72FF"/>
    <w:rsid w:val="004D19C4"/>
    <w:rsid w:val="004E0028"/>
    <w:rsid w:val="004E1E1E"/>
    <w:rsid w:val="005054D2"/>
    <w:rsid w:val="00506B65"/>
    <w:rsid w:val="005072EE"/>
    <w:rsid w:val="00517022"/>
    <w:rsid w:val="00525DB1"/>
    <w:rsid w:val="00534400"/>
    <w:rsid w:val="005349A5"/>
    <w:rsid w:val="00551269"/>
    <w:rsid w:val="00564961"/>
    <w:rsid w:val="005948C4"/>
    <w:rsid w:val="005A3F9C"/>
    <w:rsid w:val="005A4E3B"/>
    <w:rsid w:val="005B6D3A"/>
    <w:rsid w:val="005C3262"/>
    <w:rsid w:val="005C4131"/>
    <w:rsid w:val="005C5241"/>
    <w:rsid w:val="005C7D98"/>
    <w:rsid w:val="005E36DF"/>
    <w:rsid w:val="005E5184"/>
    <w:rsid w:val="005E52CB"/>
    <w:rsid w:val="006017DA"/>
    <w:rsid w:val="00616A19"/>
    <w:rsid w:val="00630CFB"/>
    <w:rsid w:val="00675425"/>
    <w:rsid w:val="00681E20"/>
    <w:rsid w:val="00691D1C"/>
    <w:rsid w:val="00693BCC"/>
    <w:rsid w:val="006A655D"/>
    <w:rsid w:val="006B27FC"/>
    <w:rsid w:val="006C62E8"/>
    <w:rsid w:val="006D28D7"/>
    <w:rsid w:val="006D6604"/>
    <w:rsid w:val="006E0861"/>
    <w:rsid w:val="006E1A58"/>
    <w:rsid w:val="006F3F6B"/>
    <w:rsid w:val="007032BA"/>
    <w:rsid w:val="00704636"/>
    <w:rsid w:val="00704A26"/>
    <w:rsid w:val="00707618"/>
    <w:rsid w:val="00725B30"/>
    <w:rsid w:val="007346AA"/>
    <w:rsid w:val="007620D9"/>
    <w:rsid w:val="00782FCD"/>
    <w:rsid w:val="00785C36"/>
    <w:rsid w:val="007A3C41"/>
    <w:rsid w:val="007A4ED5"/>
    <w:rsid w:val="007C46CB"/>
    <w:rsid w:val="007C5755"/>
    <w:rsid w:val="007C59B4"/>
    <w:rsid w:val="007D256E"/>
    <w:rsid w:val="007D3115"/>
    <w:rsid w:val="007D406A"/>
    <w:rsid w:val="007F3D2C"/>
    <w:rsid w:val="007F7839"/>
    <w:rsid w:val="00804153"/>
    <w:rsid w:val="0081117B"/>
    <w:rsid w:val="008410C1"/>
    <w:rsid w:val="008547A4"/>
    <w:rsid w:val="00865027"/>
    <w:rsid w:val="00884B3E"/>
    <w:rsid w:val="00884D00"/>
    <w:rsid w:val="00887C80"/>
    <w:rsid w:val="008A1035"/>
    <w:rsid w:val="008A69FF"/>
    <w:rsid w:val="008B1D10"/>
    <w:rsid w:val="008B2576"/>
    <w:rsid w:val="008B5E26"/>
    <w:rsid w:val="008D6938"/>
    <w:rsid w:val="009001FC"/>
    <w:rsid w:val="0090270B"/>
    <w:rsid w:val="0090304C"/>
    <w:rsid w:val="009145FB"/>
    <w:rsid w:val="009452A0"/>
    <w:rsid w:val="00962730"/>
    <w:rsid w:val="00964D85"/>
    <w:rsid w:val="0098423E"/>
    <w:rsid w:val="0098631C"/>
    <w:rsid w:val="009A303F"/>
    <w:rsid w:val="009A3DF8"/>
    <w:rsid w:val="009A7B56"/>
    <w:rsid w:val="009B1BA5"/>
    <w:rsid w:val="009B4FD0"/>
    <w:rsid w:val="009B5129"/>
    <w:rsid w:val="009C161F"/>
    <w:rsid w:val="009C4FA1"/>
    <w:rsid w:val="009C58AB"/>
    <w:rsid w:val="00A22054"/>
    <w:rsid w:val="00A22D23"/>
    <w:rsid w:val="00A37E81"/>
    <w:rsid w:val="00A44890"/>
    <w:rsid w:val="00A62064"/>
    <w:rsid w:val="00A76FE3"/>
    <w:rsid w:val="00A84FA5"/>
    <w:rsid w:val="00AA3F32"/>
    <w:rsid w:val="00AD4A37"/>
    <w:rsid w:val="00AE24C4"/>
    <w:rsid w:val="00B11296"/>
    <w:rsid w:val="00B34FCB"/>
    <w:rsid w:val="00B7086B"/>
    <w:rsid w:val="00B7143C"/>
    <w:rsid w:val="00B80B18"/>
    <w:rsid w:val="00BA1893"/>
    <w:rsid w:val="00BB0E0F"/>
    <w:rsid w:val="00BB0F9B"/>
    <w:rsid w:val="00BB6F78"/>
    <w:rsid w:val="00BF2263"/>
    <w:rsid w:val="00C01701"/>
    <w:rsid w:val="00C252D3"/>
    <w:rsid w:val="00C31DDF"/>
    <w:rsid w:val="00C36AFE"/>
    <w:rsid w:val="00C51D18"/>
    <w:rsid w:val="00C541AD"/>
    <w:rsid w:val="00C61288"/>
    <w:rsid w:val="00C65CC0"/>
    <w:rsid w:val="00C7664C"/>
    <w:rsid w:val="00C81819"/>
    <w:rsid w:val="00C85B4B"/>
    <w:rsid w:val="00C8612A"/>
    <w:rsid w:val="00C92462"/>
    <w:rsid w:val="00CB477D"/>
    <w:rsid w:val="00CC06D7"/>
    <w:rsid w:val="00CC21CA"/>
    <w:rsid w:val="00CD6DDE"/>
    <w:rsid w:val="00CF0A1A"/>
    <w:rsid w:val="00CF3D0F"/>
    <w:rsid w:val="00D053AB"/>
    <w:rsid w:val="00D2553E"/>
    <w:rsid w:val="00D26F9D"/>
    <w:rsid w:val="00D612E8"/>
    <w:rsid w:val="00D77016"/>
    <w:rsid w:val="00DA6006"/>
    <w:rsid w:val="00DB1EB7"/>
    <w:rsid w:val="00DB2509"/>
    <w:rsid w:val="00DD4557"/>
    <w:rsid w:val="00DD4B0A"/>
    <w:rsid w:val="00DD5179"/>
    <w:rsid w:val="00E006A3"/>
    <w:rsid w:val="00E30A07"/>
    <w:rsid w:val="00E31074"/>
    <w:rsid w:val="00E46520"/>
    <w:rsid w:val="00E51C43"/>
    <w:rsid w:val="00E61836"/>
    <w:rsid w:val="00E93AFC"/>
    <w:rsid w:val="00EA43BA"/>
    <w:rsid w:val="00EC6FEE"/>
    <w:rsid w:val="00ED1AE4"/>
    <w:rsid w:val="00F03ACF"/>
    <w:rsid w:val="00F348D9"/>
    <w:rsid w:val="00F85D38"/>
    <w:rsid w:val="00FB30E5"/>
    <w:rsid w:val="00FC23D4"/>
    <w:rsid w:val="00FC397C"/>
    <w:rsid w:val="00FC5D7B"/>
    <w:rsid w:val="00FD33D4"/>
    <w:rsid w:val="00FE5A9E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6A7FA"/>
  <w15:chartTrackingRefBased/>
  <w15:docId w15:val="{E0F11A22-47F4-4CCD-A719-2361F36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3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8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78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78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F78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F78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F78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78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78C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5241"/>
    <w:pPr>
      <w:ind w:left="720"/>
      <w:contextualSpacing/>
    </w:pPr>
  </w:style>
  <w:style w:type="table" w:styleId="a4">
    <w:name w:val="Table Grid"/>
    <w:basedOn w:val="a1"/>
    <w:uiPriority w:val="39"/>
    <w:rsid w:val="00380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4B0A"/>
    <w:rPr>
      <w:rFonts w:ascii="Segoe UI" w:hAnsi="Segoe UI" w:cs="Segoe UI"/>
    </w:rPr>
  </w:style>
  <w:style w:type="character" w:customStyle="1" w:styleId="a6">
    <w:name w:val="Текст выноски Знак"/>
    <w:basedOn w:val="a0"/>
    <w:link w:val="a5"/>
    <w:uiPriority w:val="99"/>
    <w:semiHidden/>
    <w:rsid w:val="00DD4B0A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112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1296"/>
    <w:rPr>
      <w:rFonts w:ascii="Arial" w:eastAsiaTheme="minorEastAsia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nhideWhenUsed/>
    <w:rsid w:val="00B112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1296"/>
    <w:rPr>
      <w:rFonts w:ascii="Arial" w:eastAsiaTheme="minorEastAsia" w:hAnsi="Arial" w:cs="Arial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B1129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1129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11296"/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1129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11296"/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f0">
    <w:name w:val="page number"/>
    <w:basedOn w:val="a0"/>
    <w:rsid w:val="00884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4DB5F1AD8495C6051F66F51BAC0EB9D2D92E641F6078A66009D2E932760A52BB101AA1AB98AE071FF4BADFA6AD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6D269-8054-4F5E-9E00-91C4022F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Ирина Сергеевна</dc:creator>
  <cp:keywords/>
  <dc:description/>
  <cp:lastModifiedBy>Стрелкова Нина Григорьевна</cp:lastModifiedBy>
  <cp:revision>6</cp:revision>
  <cp:lastPrinted>2020-07-08T01:40:00Z</cp:lastPrinted>
  <dcterms:created xsi:type="dcterms:W3CDTF">2020-06-29T01:41:00Z</dcterms:created>
  <dcterms:modified xsi:type="dcterms:W3CDTF">2020-07-08T04:48:00Z</dcterms:modified>
</cp:coreProperties>
</file>